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61B" w:rsidRPr="00620DCF" w:rsidRDefault="00510FBC" w:rsidP="00510FBC">
      <w:pPr>
        <w:jc w:val="center"/>
        <w:rPr>
          <w:rFonts w:ascii="Andalus" w:hAnsi="Andalus" w:cs="Andalus"/>
          <w:sz w:val="32"/>
          <w:lang w:val="es-MX"/>
        </w:rPr>
      </w:pPr>
      <w:r w:rsidRPr="00620DCF">
        <w:rPr>
          <w:rFonts w:ascii="Andalus" w:hAnsi="Andalus" w:cs="Andalus"/>
          <w:sz w:val="32"/>
          <w:lang w:val="es-MX"/>
        </w:rPr>
        <w:t>Autoevaluación</w:t>
      </w:r>
    </w:p>
    <w:p w:rsidR="00510FBC" w:rsidRPr="00510FBC" w:rsidRDefault="00510FBC" w:rsidP="00510FBC">
      <w:pPr>
        <w:jc w:val="center"/>
        <w:rPr>
          <w:sz w:val="32"/>
          <w:lang w:val="es-MX"/>
        </w:rPr>
      </w:pPr>
    </w:p>
    <w:p w:rsidR="00510FBC" w:rsidRDefault="00510FBC" w:rsidP="007C0745">
      <w:pPr>
        <w:jc w:val="both"/>
        <w:rPr>
          <w:rFonts w:ascii="Andalus" w:hAnsi="Andalus" w:cs="Andalus"/>
          <w:sz w:val="24"/>
          <w:lang w:val="es-MX"/>
        </w:rPr>
      </w:pPr>
      <w:r w:rsidRPr="007C0745">
        <w:rPr>
          <w:rFonts w:ascii="Andalus" w:hAnsi="Andalus" w:cs="Andalus"/>
          <w:sz w:val="24"/>
          <w:lang w:val="es-MX"/>
        </w:rPr>
        <w:t xml:space="preserve">Cuando comenzamos con este curso no sabía a lo que me iba a enfrentar, sabía que tal vez aprendería a ayudar a los niños a </w:t>
      </w:r>
      <w:r w:rsidR="007C0745" w:rsidRPr="007C0745">
        <w:rPr>
          <w:rFonts w:ascii="Andalus" w:hAnsi="Andalus" w:cs="Andalus"/>
          <w:sz w:val="24"/>
          <w:lang w:val="es-MX"/>
        </w:rPr>
        <w:t xml:space="preserve">leer y escribir, pero aprendí mucho más de lo que esperaba, fueron experiencias que ahora puedo poner en práctica. Este curso fue el que más me sirvió para las prácticas, como hablarles a los niños, creo que la manera en la que nos enseñaba el profesor era única y al menos a mí, me hacía querer aprender una cosa nueva, era algo disfrutaba, me agrada que no solamente fuera la comprensión lectora que muchos de nuestros maestros nos piden, sino que también pudo abarcar cada uno de los estilos de aprendizaje. Es una de los pocos cursos en los que nos dan clases como nosotros deberíamos. Todo este curso me brindo un aprendizaje significativo, es algo que me agrada. En cuanto a mis fortalezas y debilidades, no fue sorprendente lo que mi compañero me escribió, ya que siempre me lo intentaba recordar, así pude aprender un poco más sobre mí misma, intentando cambiar un poco esas debilidades, al final me alegro que no pusiera más, ya que parecía que yo veía aún más debilidades en mí que fortalezas, </w:t>
      </w:r>
      <w:r w:rsidR="007C0745">
        <w:rPr>
          <w:rFonts w:ascii="Andalus" w:hAnsi="Andalus" w:cs="Andalus"/>
          <w:sz w:val="24"/>
          <w:lang w:val="es-MX"/>
        </w:rPr>
        <w:t xml:space="preserve">pero al final me gustó demasiado que pudiera tener el control de mis acciones dentro del salón, ya que tenía un poco descontrolado lo que era mi desesperación, pero después con tener a mi bina, me hacía que todo se relajara y pasara de sentirme frustrada a </w:t>
      </w:r>
      <w:r w:rsidR="00A6161B">
        <w:rPr>
          <w:rFonts w:ascii="Andalus" w:hAnsi="Andalus" w:cs="Andalus"/>
          <w:sz w:val="24"/>
          <w:lang w:val="es-MX"/>
        </w:rPr>
        <w:t xml:space="preserve">sentirme completamente en confianza, los niños se acercaban a mí cuando no comprendían una instrucción y sé que no tenemos el tiempo para responder a cada niño por separado, pero para mí era importante, porque cuando yo estaba en la primaria en ningún momento me quería explicar personalmente la profesora. Me parece que si voy avanzando en cuanto a mi formación como docente, muchos en el salón se quejan por cómo son los profesores, pero después de un tiempo te das cuenta de todo lo que aprendiste de ellos y que no solamente es para vernos estresados y con demasiada tarea, sino que es para hacernos pensar, me siento muy agradecida </w:t>
      </w:r>
      <w:r w:rsidR="00620DCF">
        <w:rPr>
          <w:rFonts w:ascii="Andalus" w:hAnsi="Andalus" w:cs="Andalus"/>
          <w:sz w:val="24"/>
          <w:lang w:val="es-MX"/>
        </w:rPr>
        <w:t>de que en este curso me hallan enseñado como se debe. En las prácticas puse a prueba demasiadas cosas que nos plantearon en el salón de clases, quería que mis niños se sintieran bien con las actividades y que pensaran que todos estaban incluidos y nadie estaba fuera de nuestras actividades. Intenté que jugaran en equipos, ya que nunca lo habían hecho, todos respondieron de una m</w:t>
      </w:r>
      <w:bookmarkStart w:id="0" w:name="_GoBack"/>
      <w:bookmarkEnd w:id="0"/>
      <w:r w:rsidR="00620DCF">
        <w:rPr>
          <w:rFonts w:ascii="Andalus" w:hAnsi="Andalus" w:cs="Andalus"/>
          <w:sz w:val="24"/>
          <w:lang w:val="es-MX"/>
        </w:rPr>
        <w:t xml:space="preserve">anera favorable, todos cooperaron y supieron lo </w:t>
      </w:r>
      <w:r w:rsidR="00620DCF">
        <w:rPr>
          <w:rFonts w:ascii="Andalus" w:hAnsi="Andalus" w:cs="Andalus"/>
          <w:sz w:val="24"/>
          <w:lang w:val="es-MX"/>
        </w:rPr>
        <w:lastRenderedPageBreak/>
        <w:t>que era apoyarse entre ellos. Las actividades estuvieron muy bien planeadas, el material se hizo entre nosotros, cada uno realizó su propio material y lo pusimos a prueba, para ser sincera yo fui la que más material didáctico hizo, pero no fue algo que no pudiera hacer o que fuera muy difícil, los niños interactuaron bastante bien con el material e hicieron hasta lo imposible por participar, todos levantaban la mano y quería jugar con nosotros.</w:t>
      </w:r>
    </w:p>
    <w:p w:rsidR="00620DCF" w:rsidRPr="007C0745" w:rsidRDefault="00620DCF" w:rsidP="007C0745">
      <w:pPr>
        <w:jc w:val="both"/>
        <w:rPr>
          <w:rFonts w:ascii="Andalus" w:hAnsi="Andalus" w:cs="Andalus"/>
          <w:sz w:val="24"/>
          <w:lang w:val="es-MX"/>
        </w:rPr>
      </w:pPr>
      <w:r>
        <w:rPr>
          <w:rFonts w:ascii="Andalus" w:hAnsi="Andalus" w:cs="Andalus"/>
          <w:sz w:val="24"/>
          <w:lang w:val="es-MX"/>
        </w:rPr>
        <w:t>Estas experiencias para mí son una serie de aprendizajes significativos, porque pude aprender de mis errores y sacar adelante otra actividad, motivar a los niños y ver cómo iban avanzando en su aprendizaje, me agradó como es que un niño que no hablaba con la profesora tutora, pero si quería hablar con nosotros, realizo los trabajos y hasta jugaba, cuando la profesora decía que en ningún momento se integraba con sus compañeros, nos dimos cuenta de cómo convivía con sus compañeros y saltaba porque quería seguir jugando. Me percaté de que el niño sabía dibujar bastante bien y entendía las actividades que les poníamos, hubiera sido algo maravilloso que pudiera participar, pero era una meta que se debía esperar un poco, ya que eran bastantes cosas en las que iba avanzando que faltaba muy poco para que pudiera participar con nosotros.</w:t>
      </w:r>
    </w:p>
    <w:p w:rsidR="00510FBC" w:rsidRPr="00510FBC" w:rsidRDefault="00510FBC" w:rsidP="00510FBC">
      <w:pPr>
        <w:jc w:val="center"/>
        <w:rPr>
          <w:sz w:val="32"/>
          <w:lang w:val="es-MX"/>
        </w:rPr>
      </w:pPr>
    </w:p>
    <w:p w:rsidR="00510FBC" w:rsidRPr="00510FBC" w:rsidRDefault="00510FBC" w:rsidP="00510FBC">
      <w:pPr>
        <w:jc w:val="center"/>
        <w:rPr>
          <w:sz w:val="32"/>
          <w:lang w:val="es-MX"/>
        </w:rPr>
      </w:pPr>
    </w:p>
    <w:sectPr w:rsidR="00510FBC" w:rsidRPr="00510FBC" w:rsidSect="00002AF5">
      <w:headerReference w:type="default" r:id="rId7"/>
      <w:footerReference w:type="default" r:id="rId8"/>
      <w:pgSz w:w="12240" w:h="15840"/>
      <w:pgMar w:top="1440" w:right="1467"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D11" w:rsidRDefault="00762D11" w:rsidP="00620DCF">
      <w:pPr>
        <w:spacing w:after="0" w:line="240" w:lineRule="auto"/>
      </w:pPr>
      <w:r>
        <w:separator/>
      </w:r>
    </w:p>
  </w:endnote>
  <w:endnote w:type="continuationSeparator" w:id="0">
    <w:p w:rsidR="00762D11" w:rsidRDefault="00762D11" w:rsidP="0062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AF5" w:rsidRPr="00002AF5" w:rsidRDefault="00002AF5">
    <w:pPr>
      <w:pStyle w:val="Footer"/>
      <w:rPr>
        <w:rFonts w:ascii="Segoe Print" w:hAnsi="Segoe Print"/>
        <w:sz w:val="24"/>
        <w:lang w:val="es-MX"/>
      </w:rPr>
    </w:pPr>
    <w:r w:rsidRPr="00002AF5">
      <w:rPr>
        <w:rFonts w:ascii="Segoe Print" w:hAnsi="Segoe Print"/>
        <w:sz w:val="24"/>
        <w:lang w:val="es-MX"/>
      </w:rPr>
      <w:t>3ro A Primaria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D11" w:rsidRDefault="00762D11" w:rsidP="00620DCF">
      <w:pPr>
        <w:spacing w:after="0" w:line="240" w:lineRule="auto"/>
      </w:pPr>
      <w:r>
        <w:separator/>
      </w:r>
    </w:p>
  </w:footnote>
  <w:footnote w:type="continuationSeparator" w:id="0">
    <w:p w:rsidR="00762D11" w:rsidRDefault="00762D11" w:rsidP="00620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CF" w:rsidRPr="00620DCF" w:rsidRDefault="00620DCF" w:rsidP="00002AF5">
    <w:pPr>
      <w:pStyle w:val="Header"/>
      <w:tabs>
        <w:tab w:val="clear" w:pos="9360"/>
      </w:tabs>
      <w:jc w:val="right"/>
      <w:rPr>
        <w:rFonts w:ascii="Segoe Print" w:hAnsi="Segoe Print"/>
        <w:sz w:val="24"/>
        <w:lang w:val="es-MX"/>
      </w:rPr>
    </w:pPr>
    <w:r w:rsidRPr="00620DCF">
      <w:rPr>
        <w:rFonts w:ascii="Segoe Print" w:hAnsi="Segoe Print"/>
        <w:sz w:val="24"/>
        <w:lang w:val="es-MX"/>
      </w:rPr>
      <w:t>Trujillo Hernández Paola Alejandra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FBC"/>
    <w:rsid w:val="00002AF5"/>
    <w:rsid w:val="00323441"/>
    <w:rsid w:val="00510FBC"/>
    <w:rsid w:val="00620DCF"/>
    <w:rsid w:val="00762D11"/>
    <w:rsid w:val="007C0745"/>
    <w:rsid w:val="00A6161B"/>
    <w:rsid w:val="00CD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DCF"/>
  </w:style>
  <w:style w:type="paragraph" w:styleId="Footer">
    <w:name w:val="footer"/>
    <w:basedOn w:val="Normal"/>
    <w:link w:val="FooterChar"/>
    <w:uiPriority w:val="99"/>
    <w:unhideWhenUsed/>
    <w:rsid w:val="00620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D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DCF"/>
  </w:style>
  <w:style w:type="paragraph" w:styleId="Footer">
    <w:name w:val="footer"/>
    <w:basedOn w:val="Normal"/>
    <w:link w:val="FooterChar"/>
    <w:uiPriority w:val="99"/>
    <w:unhideWhenUsed/>
    <w:rsid w:val="00620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paola</cp:lastModifiedBy>
  <cp:revision>1</cp:revision>
  <dcterms:created xsi:type="dcterms:W3CDTF">2014-01-24T17:15:00Z</dcterms:created>
  <dcterms:modified xsi:type="dcterms:W3CDTF">2014-01-24T18:36:00Z</dcterms:modified>
</cp:coreProperties>
</file>